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173A" w14:textId="71894DAE" w:rsidR="00DC6AE6" w:rsidRDefault="00CC0EA3" w:rsidP="00CC0EA3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760BF7" wp14:editId="1641FD6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70685" cy="2200275"/>
            <wp:effectExtent l="0" t="0" r="5715" b="9525"/>
            <wp:wrapSquare wrapText="bothSides"/>
            <wp:docPr id="1" name="Picture 1" descr="A picture containing person, pos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erson, posing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EFE" w:rsidRPr="00656EFE">
        <w:t>Maire Morton</w:t>
      </w:r>
    </w:p>
    <w:p w14:paraId="3CFF9CBC" w14:textId="77777777" w:rsidR="00F3506C" w:rsidRPr="00F3506C" w:rsidRDefault="005E79BF" w:rsidP="00CC0EA3">
      <w:pPr>
        <w:jc w:val="both"/>
      </w:pPr>
      <w:r w:rsidRPr="00F3506C">
        <w:t xml:space="preserve">I am a consultant Oral &amp; Maxillofacial surgeon based at East Lancashire NHS trust. I did my undergraduate training in London at Guys Hospital and later worked in Sheffield and Aberdeen before joining the training programme in the North West. During my training I spent time in the USA on the programme in Texas at Parkland Memorial and Fort Worth both leading orthognathic units at that time. Later I also spent time with Prof </w:t>
      </w:r>
      <w:proofErr w:type="spellStart"/>
      <w:r w:rsidRPr="00F3506C">
        <w:t>Stoelinga</w:t>
      </w:r>
      <w:proofErr w:type="spellEnd"/>
      <w:r w:rsidRPr="00F3506C">
        <w:t xml:space="preserve"> in the Netherlands. In 1987 I was appointed consultant at the Royal Blackburn Hospital. During my time there the unit became the centre for OMFS services from Bolton, Bury and Burnley. I also worked with the Manchester Cleft Lip and Palate Unit.</w:t>
      </w:r>
    </w:p>
    <w:p w14:paraId="613D4563" w14:textId="761CED11" w:rsidR="005E79BF" w:rsidRPr="00F3506C" w:rsidRDefault="005E79BF" w:rsidP="00CC0EA3">
      <w:pPr>
        <w:jc w:val="both"/>
      </w:pPr>
      <w:r w:rsidRPr="00F3506C">
        <w:t xml:space="preserve">I was very involved in management being divisional director for Surgery and </w:t>
      </w:r>
      <w:r w:rsidR="00F3506C">
        <w:t>A</w:t>
      </w:r>
      <w:r w:rsidRPr="00F3506C">
        <w:t>naesthetics for 5 years. I joined the GIRFT team in 2016 as the clinical lead for OMF</w:t>
      </w:r>
      <w:r w:rsidR="00F3506C" w:rsidRPr="00F3506C">
        <w:t>S</w:t>
      </w:r>
      <w:r w:rsidRPr="00F3506C">
        <w:t xml:space="preserve"> and in 20</w:t>
      </w:r>
      <w:r w:rsidR="00F3506C" w:rsidRPr="00F3506C">
        <w:t>21 became the OMFS lead with NCIP</w:t>
      </w:r>
    </w:p>
    <w:p w14:paraId="1E835608" w14:textId="2B93794E" w:rsidR="005E79BF" w:rsidRPr="00F3506C" w:rsidRDefault="00F3506C" w:rsidP="00CC0EA3">
      <w:pPr>
        <w:jc w:val="both"/>
      </w:pPr>
      <w:r w:rsidRPr="00F3506C">
        <w:t>I was elected to BAOMS council and became president in 2010</w:t>
      </w:r>
    </w:p>
    <w:p w14:paraId="1BBF6A7D" w14:textId="1964F695" w:rsidR="00840683" w:rsidRDefault="00840683" w:rsidP="00CC0EA3">
      <w:pPr>
        <w:jc w:val="both"/>
      </w:pPr>
    </w:p>
    <w:p w14:paraId="51547C4F" w14:textId="6B13B4B9" w:rsidR="00840683" w:rsidRDefault="00840683" w:rsidP="00CC0EA3">
      <w:pPr>
        <w:jc w:val="both"/>
      </w:pPr>
    </w:p>
    <w:sectPr w:rsidR="008406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56EFE"/>
    <w:rsid w:val="003F1406"/>
    <w:rsid w:val="005E79BF"/>
    <w:rsid w:val="00656EFE"/>
    <w:rsid w:val="00840683"/>
    <w:rsid w:val="00CC0EA3"/>
    <w:rsid w:val="00CD61DF"/>
    <w:rsid w:val="00DE5876"/>
    <w:rsid w:val="00F3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06FF7"/>
  <w15:chartTrackingRefBased/>
  <w15:docId w15:val="{D0599515-3025-4C69-BFED-A929C580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C0E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0E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Morton Maire (ELHT) Oral /MaxFax &amp; Orthodontic Surgery</dc:creator>
  <cp:keywords/>
  <dc:description/>
  <cp:lastModifiedBy>Stephanie Benton</cp:lastModifiedBy>
  <cp:revision>3</cp:revision>
  <dcterms:created xsi:type="dcterms:W3CDTF">2022-11-28T12:00:00Z</dcterms:created>
  <dcterms:modified xsi:type="dcterms:W3CDTF">2022-11-28T13:25:00Z</dcterms:modified>
</cp:coreProperties>
</file>