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93C1" w14:textId="17928025" w:rsidR="00FA4D4C" w:rsidRDefault="00523651" w:rsidP="00FA4D4C">
      <w:pPr>
        <w:rPr>
          <w:rFonts w:cstheme="minorHAnsi"/>
          <w:b/>
          <w:bCs/>
          <w:sz w:val="24"/>
          <w:szCs w:val="24"/>
        </w:rPr>
      </w:pPr>
      <w:r w:rsidRPr="00523651">
        <w:rPr>
          <w:rFonts w:cstheme="minorHAnsi"/>
          <w:b/>
          <w:bCs/>
          <w:sz w:val="24"/>
          <w:szCs w:val="24"/>
        </w:rPr>
        <w:t>Biography</w:t>
      </w:r>
    </w:p>
    <w:p w14:paraId="6A4AD77E" w14:textId="4C049E86" w:rsidR="00780464" w:rsidRPr="00523651" w:rsidRDefault="00780464" w:rsidP="00FA4D4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84250B2" wp14:editId="12685D23">
            <wp:extent cx="2085975" cy="2119023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90" cy="212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613D" w14:textId="3FFA2004" w:rsidR="00B05E61" w:rsidRPr="00B05E61" w:rsidRDefault="00B05E61" w:rsidP="00DA68ED">
      <w:pPr>
        <w:jc w:val="both"/>
        <w:rPr>
          <w:rFonts w:cstheme="minorHAnsi"/>
          <w:color w:val="000000" w:themeColor="text1"/>
        </w:rPr>
      </w:pPr>
      <w:bookmarkStart w:id="0" w:name="_Hlk81559039"/>
      <w:r w:rsidRPr="00B05E61">
        <w:rPr>
          <w:rFonts w:cstheme="minorHAnsi"/>
          <w:color w:val="000000" w:themeColor="text1"/>
        </w:rPr>
        <w:t xml:space="preserve">Michelle is </w:t>
      </w:r>
      <w:r w:rsidR="00C5799B" w:rsidRPr="00B05E61">
        <w:rPr>
          <w:rFonts w:cstheme="minorHAnsi"/>
          <w:color w:val="000000" w:themeColor="text1"/>
        </w:rPr>
        <w:t>Registered Nurse</w:t>
      </w:r>
      <w:r w:rsidRPr="00B05E61">
        <w:rPr>
          <w:rFonts w:cstheme="minorHAnsi"/>
          <w:color w:val="000000" w:themeColor="text1"/>
        </w:rPr>
        <w:t xml:space="preserve"> w</w:t>
      </w:r>
      <w:r w:rsidR="00E62F76">
        <w:rPr>
          <w:rFonts w:cstheme="minorHAnsi"/>
          <w:color w:val="000000" w:themeColor="text1"/>
        </w:rPr>
        <w:t>ith</w:t>
      </w:r>
      <w:r w:rsidRPr="00B05E61">
        <w:rPr>
          <w:rFonts w:cstheme="minorHAnsi"/>
          <w:color w:val="000000" w:themeColor="text1"/>
        </w:rPr>
        <w:t xml:space="preserve"> clinical expertise in haematology &amp; oncology she has since moved into senior operational and corporate roles developing her leadership skills within both the NHS and </w:t>
      </w:r>
      <w:r w:rsidR="00311318">
        <w:rPr>
          <w:rFonts w:cstheme="minorHAnsi"/>
          <w:color w:val="000000" w:themeColor="text1"/>
        </w:rPr>
        <w:t xml:space="preserve">the </w:t>
      </w:r>
      <w:r w:rsidRPr="00B05E61">
        <w:rPr>
          <w:rFonts w:cstheme="minorHAnsi"/>
          <w:color w:val="000000" w:themeColor="text1"/>
        </w:rPr>
        <w:t xml:space="preserve">private sector. As a Darzi Fellow alumnus she is passionate about high quality patient care </w:t>
      </w:r>
      <w:r w:rsidRPr="00B05E61">
        <w:t>and has experience as a specialist advisor to the CQC as well as gaining a QSIR practitioner qualification to build upon the QI skills</w:t>
      </w:r>
      <w:r w:rsidR="00DA68ED">
        <w:t xml:space="preserve"> gained</w:t>
      </w:r>
      <w:r w:rsidRPr="00B05E61">
        <w:t xml:space="preserve"> during her time as a Darzi Fellow. </w:t>
      </w:r>
    </w:p>
    <w:p w14:paraId="3ED30657" w14:textId="513C415C" w:rsidR="00C5799B" w:rsidRPr="00B05E61" w:rsidRDefault="00B05E61" w:rsidP="00DA68ED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Michelle</w:t>
      </w:r>
      <w:r w:rsidR="00C5799B" w:rsidRPr="00B05E61">
        <w:rPr>
          <w:rFonts w:asciiTheme="minorHAnsi" w:hAnsiTheme="minorHAnsi" w:cstheme="minorHAnsi"/>
          <w:color w:val="000000"/>
          <w:sz w:val="22"/>
          <w:szCs w:val="22"/>
        </w:rPr>
        <w:t xml:space="preserve"> is a caring, </w:t>
      </w:r>
      <w:r w:rsidR="00311318" w:rsidRPr="00B05E61">
        <w:rPr>
          <w:rFonts w:asciiTheme="minorHAnsi" w:hAnsiTheme="minorHAnsi" w:cstheme="minorHAnsi"/>
          <w:color w:val="000000"/>
          <w:sz w:val="22"/>
          <w:szCs w:val="22"/>
        </w:rPr>
        <w:t>approachable,</w:t>
      </w:r>
      <w:r w:rsidR="00C5799B" w:rsidRPr="00B05E61">
        <w:rPr>
          <w:rFonts w:asciiTheme="minorHAnsi" w:hAnsiTheme="minorHAnsi" w:cstheme="minorHAnsi"/>
          <w:color w:val="000000"/>
          <w:sz w:val="22"/>
          <w:szCs w:val="22"/>
        </w:rPr>
        <w:t xml:space="preserve"> and authentic leader who uses her initiative to motivate and inspire others, utilising the knowledge &amp; skills gained during </w:t>
      </w:r>
      <w:r>
        <w:rPr>
          <w:rFonts w:asciiTheme="minorHAnsi" w:hAnsiTheme="minorHAnsi" w:cstheme="minorHAnsi"/>
          <w:color w:val="000000"/>
          <w:sz w:val="22"/>
          <w:szCs w:val="22"/>
        </w:rPr>
        <w:t>her</w:t>
      </w:r>
      <w:r w:rsidR="00C5799B" w:rsidRPr="00B05E61">
        <w:rPr>
          <w:rFonts w:asciiTheme="minorHAnsi" w:hAnsiTheme="minorHAnsi" w:cstheme="minorHAnsi"/>
          <w:color w:val="000000"/>
          <w:sz w:val="22"/>
          <w:szCs w:val="22"/>
        </w:rPr>
        <w:t xml:space="preserve"> clinical and professional leadership experience </w:t>
      </w:r>
      <w:r w:rsidR="00311318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C5799B" w:rsidRPr="00B05E61">
        <w:rPr>
          <w:rFonts w:asciiTheme="minorHAnsi" w:hAnsiTheme="minorHAnsi" w:cstheme="minorHAnsi"/>
          <w:color w:val="000000"/>
          <w:sz w:val="22"/>
          <w:szCs w:val="22"/>
        </w:rPr>
        <w:t>ensur</w:t>
      </w:r>
      <w:r w:rsidR="00311318">
        <w:rPr>
          <w:rFonts w:asciiTheme="minorHAnsi" w:hAnsiTheme="minorHAnsi" w:cstheme="minorHAnsi"/>
          <w:color w:val="000000"/>
          <w:sz w:val="22"/>
          <w:szCs w:val="22"/>
        </w:rPr>
        <w:t>e that</w:t>
      </w:r>
      <w:r w:rsidR="00C5799B" w:rsidRPr="00B05E61">
        <w:rPr>
          <w:rFonts w:asciiTheme="minorHAnsi" w:hAnsiTheme="minorHAnsi" w:cstheme="minorHAnsi"/>
          <w:color w:val="000000"/>
          <w:sz w:val="22"/>
          <w:szCs w:val="22"/>
        </w:rPr>
        <w:t xml:space="preserve"> both staff and patient experience is of a high quality.</w:t>
      </w:r>
    </w:p>
    <w:p w14:paraId="2A31AECC" w14:textId="77777777" w:rsidR="00B05E61" w:rsidRPr="00B05E61" w:rsidRDefault="00B05E61" w:rsidP="00DA68ED">
      <w:pPr>
        <w:jc w:val="both"/>
        <w:rPr>
          <w:rFonts w:cstheme="minorHAnsi"/>
          <w:color w:val="000000"/>
        </w:rPr>
      </w:pPr>
      <w:r w:rsidRPr="00B05E61">
        <w:rPr>
          <w:rFonts w:cstheme="minorHAnsi"/>
        </w:rPr>
        <w:t xml:space="preserve">Michelle is proud to have double </w:t>
      </w:r>
      <w:proofErr w:type="gramStart"/>
      <w:r w:rsidRPr="00B05E61">
        <w:rPr>
          <w:rFonts w:cstheme="minorHAnsi"/>
        </w:rPr>
        <w:t>Masters</w:t>
      </w:r>
      <w:proofErr w:type="gramEnd"/>
      <w:r w:rsidRPr="00B05E61">
        <w:rPr>
          <w:rFonts w:cstheme="minorHAnsi"/>
        </w:rPr>
        <w:t xml:space="preserve"> qualifications with </w:t>
      </w:r>
      <w:r w:rsidRPr="00B05E61">
        <w:rPr>
          <w:rFonts w:cstheme="minorHAnsi"/>
          <w:color w:val="000000"/>
        </w:rPr>
        <w:t xml:space="preserve">an MSc in Advanced Practice (leadership) &amp; an MBA in Health &amp; Social Care. She is also currently a student researcher at Anglia Ruskin University on the </w:t>
      </w:r>
      <w:proofErr w:type="spellStart"/>
      <w:r w:rsidRPr="00B05E61">
        <w:rPr>
          <w:rFonts w:cstheme="minorHAnsi"/>
          <w:color w:val="000000"/>
        </w:rPr>
        <w:t>DProf</w:t>
      </w:r>
      <w:proofErr w:type="spellEnd"/>
      <w:r w:rsidRPr="00B05E61">
        <w:rPr>
          <w:rFonts w:cstheme="minorHAnsi"/>
          <w:color w:val="000000"/>
        </w:rPr>
        <w:t xml:space="preserve"> Health &amp; Social Care programme.</w:t>
      </w:r>
    </w:p>
    <w:p w14:paraId="33E6C021" w14:textId="48C9B738" w:rsidR="00B05E61" w:rsidRDefault="00B05E61" w:rsidP="00DA68ED">
      <w:pPr>
        <w:jc w:val="both"/>
      </w:pPr>
      <w:r>
        <w:t>Michelle</w:t>
      </w:r>
      <w:r w:rsidRPr="0036014A">
        <w:t xml:space="preserve"> had</w:t>
      </w:r>
      <w:r w:rsidR="004137C7" w:rsidRPr="0036014A">
        <w:t xml:space="preserve"> a personal contribution in the design, </w:t>
      </w:r>
      <w:proofErr w:type="gramStart"/>
      <w:r w:rsidR="004137C7" w:rsidRPr="0036014A">
        <w:t>pilot</w:t>
      </w:r>
      <w:proofErr w:type="gramEnd"/>
      <w:r w:rsidR="004137C7" w:rsidRPr="0036014A">
        <w:t xml:space="preserve"> and rollout of a ward accreditation programme at a London NHS </w:t>
      </w:r>
      <w:r w:rsidR="00311318">
        <w:t>T</w:t>
      </w:r>
      <w:r w:rsidR="004137C7" w:rsidRPr="0036014A">
        <w:t>rust &amp; was intrigued to discover if the concept does in fact improve patient care.</w:t>
      </w:r>
      <w:r w:rsidR="004137C7">
        <w:t xml:space="preserve"> </w:t>
      </w:r>
      <w:r w:rsidR="00311318">
        <w:t>This was the basis of her MBA dissertation in which she undertook a piece of secondary research.</w:t>
      </w:r>
    </w:p>
    <w:p w14:paraId="7D86BF53" w14:textId="2198BE61" w:rsidR="005C08CF" w:rsidRDefault="005C08CF" w:rsidP="00DA68ED">
      <w:pPr>
        <w:jc w:val="both"/>
      </w:pPr>
      <w:r>
        <w:t>Michelle is currently Deputy Chief Nurse at West Hertfordshire Teaching Hospitals NHS Trust.</w:t>
      </w:r>
    </w:p>
    <w:bookmarkEnd w:id="0"/>
    <w:p w14:paraId="1B6699DF" w14:textId="77777777" w:rsidR="00523651" w:rsidRPr="004137C7" w:rsidRDefault="00523651" w:rsidP="00DA68E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137C7">
        <w:rPr>
          <w:rFonts w:ascii="Calibri" w:eastAsia="Times New Roman" w:hAnsi="Calibri" w:cs="Calibri"/>
          <w:b/>
          <w:sz w:val="24"/>
          <w:szCs w:val="24"/>
        </w:rPr>
        <w:t>The Abstract</w:t>
      </w:r>
    </w:p>
    <w:p w14:paraId="59339C04" w14:textId="7EC86362" w:rsidR="00523651" w:rsidRPr="006946A4" w:rsidRDefault="00523651" w:rsidP="00DA68ED">
      <w:pPr>
        <w:jc w:val="both"/>
        <w:rPr>
          <w:b/>
          <w:bCs/>
        </w:rPr>
      </w:pPr>
    </w:p>
    <w:p w14:paraId="2BF51B19" w14:textId="1FFD5470" w:rsidR="00523651" w:rsidRDefault="00523651" w:rsidP="00DA68ED">
      <w:pPr>
        <w:jc w:val="both"/>
      </w:pPr>
      <w:r w:rsidRPr="006946A4">
        <w:t xml:space="preserve">Ward </w:t>
      </w:r>
      <w:r w:rsidR="00311318">
        <w:t>A</w:t>
      </w:r>
      <w:r w:rsidRPr="006946A4">
        <w:t xml:space="preserve">ccreditation </w:t>
      </w:r>
      <w:r w:rsidR="00D4136E">
        <w:t>as</w:t>
      </w:r>
      <w:r w:rsidRPr="006946A4">
        <w:t xml:space="preserve"> an</w:t>
      </w:r>
      <w:r w:rsidR="005C08CF">
        <w:t xml:space="preserve"> assurance t</w:t>
      </w:r>
      <w:r w:rsidRPr="006946A4">
        <w:t xml:space="preserve">ool </w:t>
      </w:r>
      <w:r w:rsidR="00D4136E">
        <w:t>for</w:t>
      </w:r>
      <w:r w:rsidRPr="006946A4">
        <w:t xml:space="preserve"> quality. </w:t>
      </w:r>
    </w:p>
    <w:p w14:paraId="6B1C6D82" w14:textId="30E8326E" w:rsidR="00D4136E" w:rsidRDefault="005C08CF" w:rsidP="005C08CF">
      <w:pPr>
        <w:jc w:val="both"/>
      </w:pPr>
      <w:r>
        <w:t xml:space="preserve">• </w:t>
      </w:r>
      <w:r w:rsidRPr="00D4136E">
        <w:rPr>
          <w:b/>
          <w:bCs/>
        </w:rPr>
        <w:t>ward accreditation explained</w:t>
      </w:r>
    </w:p>
    <w:p w14:paraId="56E37B87" w14:textId="28C6D541" w:rsidR="00D4136E" w:rsidRDefault="00D4136E" w:rsidP="005C08CF">
      <w:pPr>
        <w:jc w:val="both"/>
      </w:pPr>
      <w:r>
        <w:t xml:space="preserve">What </w:t>
      </w:r>
      <w:proofErr w:type="gramStart"/>
      <w:r>
        <w:t>is  it</w:t>
      </w:r>
      <w:proofErr w:type="gramEnd"/>
      <w:r>
        <w:t xml:space="preserve"> and what is it intended to achieve?</w:t>
      </w:r>
    </w:p>
    <w:p w14:paraId="6EEFE56B" w14:textId="758AD7F5" w:rsidR="00D4136E" w:rsidRDefault="00D4136E" w:rsidP="005C08CF">
      <w:pPr>
        <w:jc w:val="both"/>
      </w:pPr>
      <w:r>
        <w:t>Why am I interested in it?</w:t>
      </w:r>
    </w:p>
    <w:p w14:paraId="7E61D763" w14:textId="68E9022B" w:rsidR="005C08CF" w:rsidRDefault="005C08CF" w:rsidP="005C08CF">
      <w:pPr>
        <w:jc w:val="both"/>
      </w:pPr>
      <w:r>
        <w:t xml:space="preserve">• </w:t>
      </w:r>
      <w:r w:rsidRPr="00E83A75">
        <w:rPr>
          <w:b/>
          <w:bCs/>
        </w:rPr>
        <w:t>encouraging ownership of continuous quality improvement at ward level</w:t>
      </w:r>
      <w:r>
        <w:t xml:space="preserve">   </w:t>
      </w:r>
    </w:p>
    <w:p w14:paraId="4E051019" w14:textId="703E73B1" w:rsidR="00E83A75" w:rsidRDefault="00E83A75" w:rsidP="005C08CF">
      <w:pPr>
        <w:jc w:val="both"/>
      </w:pPr>
      <w:r>
        <w:t>Going for silver</w:t>
      </w:r>
    </w:p>
    <w:p w14:paraId="26E93CA5" w14:textId="67819FA1" w:rsidR="00E83A75" w:rsidRDefault="00E83A75" w:rsidP="005C08CF">
      <w:pPr>
        <w:jc w:val="both"/>
      </w:pPr>
      <w:r>
        <w:t>Medal awards</w:t>
      </w:r>
    </w:p>
    <w:p w14:paraId="0A90DDEA" w14:textId="77777777" w:rsidR="005C08CF" w:rsidRDefault="005C08CF" w:rsidP="005C08CF">
      <w:pPr>
        <w:jc w:val="both"/>
      </w:pPr>
      <w:r>
        <w:t xml:space="preserve"> • </w:t>
      </w:r>
      <w:r w:rsidRPr="00E83A75">
        <w:rPr>
          <w:b/>
          <w:bCs/>
        </w:rPr>
        <w:t>engaging and empowering staff to improve the basic standards and quality of care at ward</w:t>
      </w:r>
    </w:p>
    <w:p w14:paraId="729E11AD" w14:textId="68AD1B41" w:rsidR="005C08CF" w:rsidRDefault="005C08CF" w:rsidP="005C08CF">
      <w:pPr>
        <w:jc w:val="both"/>
        <w:rPr>
          <w:b/>
          <w:bCs/>
        </w:rPr>
      </w:pPr>
      <w:r>
        <w:lastRenderedPageBreak/>
        <w:t xml:space="preserve"> </w:t>
      </w:r>
      <w:r w:rsidR="00E83A75" w:rsidRPr="00E83A75">
        <w:rPr>
          <w:b/>
          <w:bCs/>
        </w:rPr>
        <w:t>L</w:t>
      </w:r>
      <w:r w:rsidRPr="00E83A75">
        <w:rPr>
          <w:b/>
          <w:bCs/>
        </w:rPr>
        <w:t>evel and reduce variation in standards between wards</w:t>
      </w:r>
    </w:p>
    <w:p w14:paraId="0F4B347B" w14:textId="21E038B2" w:rsidR="00E83A75" w:rsidRPr="00E83A75" w:rsidRDefault="00E83A75" w:rsidP="005C08CF">
      <w:pPr>
        <w:jc w:val="both"/>
      </w:pPr>
      <w:r w:rsidRPr="00E83A75">
        <w:t>CQC fundamentals of care 9 standards</w:t>
      </w:r>
    </w:p>
    <w:p w14:paraId="3519187A" w14:textId="31EBD79C" w:rsidR="005C08CF" w:rsidRDefault="005C08CF" w:rsidP="005C08CF">
      <w:pPr>
        <w:jc w:val="both"/>
        <w:rPr>
          <w:b/>
          <w:bCs/>
        </w:rPr>
      </w:pPr>
      <w:r>
        <w:t xml:space="preserve"> • </w:t>
      </w:r>
      <w:r w:rsidRPr="00E83A75">
        <w:rPr>
          <w:b/>
          <w:bCs/>
        </w:rPr>
        <w:t>sharing best practice across wards</w:t>
      </w:r>
    </w:p>
    <w:p w14:paraId="3FBB586F" w14:textId="5ABAE477" w:rsidR="00E83A75" w:rsidRPr="00E83A75" w:rsidRDefault="00E83A75" w:rsidP="005C08CF">
      <w:pPr>
        <w:jc w:val="both"/>
      </w:pPr>
      <w:r>
        <w:t>Peer review</w:t>
      </w:r>
    </w:p>
    <w:p w14:paraId="6AD913DC" w14:textId="4EDB84A4" w:rsidR="005C08CF" w:rsidRDefault="005C08CF" w:rsidP="005C08CF">
      <w:pPr>
        <w:jc w:val="both"/>
      </w:pPr>
      <w:r>
        <w:t xml:space="preserve"> • </w:t>
      </w:r>
      <w:r w:rsidRPr="00E83A75">
        <w:rPr>
          <w:b/>
          <w:bCs/>
        </w:rPr>
        <w:t>increasing staff pride within their ward areas</w:t>
      </w:r>
    </w:p>
    <w:p w14:paraId="567C787E" w14:textId="3D3F35FA" w:rsidR="00E83A75" w:rsidRDefault="00E83A75" w:rsidP="005C08CF">
      <w:pPr>
        <w:jc w:val="both"/>
      </w:pPr>
      <w:r>
        <w:t>Going for gold</w:t>
      </w:r>
    </w:p>
    <w:p w14:paraId="137A8C1F" w14:textId="77777777" w:rsidR="004137C7" w:rsidRDefault="004137C7" w:rsidP="00DA68ED">
      <w:pPr>
        <w:jc w:val="both"/>
      </w:pPr>
      <w:r w:rsidRPr="00275281">
        <w:rPr>
          <w:b/>
          <w:bCs/>
        </w:rPr>
        <w:t>Key points</w:t>
      </w:r>
      <w:r>
        <w:t xml:space="preserve"> </w:t>
      </w:r>
    </w:p>
    <w:p w14:paraId="00BBBDFC" w14:textId="77777777" w:rsidR="004137C7" w:rsidRDefault="004137C7" w:rsidP="00DA68ED">
      <w:pPr>
        <w:jc w:val="both"/>
      </w:pPr>
    </w:p>
    <w:sectPr w:rsidR="0041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517616">
    <w:abstractNumId w:val="1"/>
  </w:num>
  <w:num w:numId="2" w16cid:durableId="66651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C7"/>
    <w:rsid w:val="00311318"/>
    <w:rsid w:val="004137C7"/>
    <w:rsid w:val="00523651"/>
    <w:rsid w:val="005C08CF"/>
    <w:rsid w:val="00780464"/>
    <w:rsid w:val="0079265C"/>
    <w:rsid w:val="00B05E61"/>
    <w:rsid w:val="00C5799B"/>
    <w:rsid w:val="00D4136E"/>
    <w:rsid w:val="00DA68ED"/>
    <w:rsid w:val="00E62F76"/>
    <w:rsid w:val="00E83A75"/>
    <w:rsid w:val="00EE23B9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337F"/>
  <w15:chartTrackingRefBased/>
  <w15:docId w15:val="{F64140F2-C343-4D80-B76C-65C8C38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D4C"/>
    <w:pPr>
      <w:spacing w:before="100" w:beforeAutospacing="1" w:after="120" w:line="32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Michelle (WEST HERTFORDSHIRE HOSPITALS NHS TRUST)</dc:creator>
  <cp:keywords/>
  <dc:description/>
  <cp:lastModifiedBy>HOPE, Michelle (WEST HERTFORDSHIRE HOSPITALS NHS TRUST)</cp:lastModifiedBy>
  <cp:revision>4</cp:revision>
  <dcterms:created xsi:type="dcterms:W3CDTF">2022-08-15T14:51:00Z</dcterms:created>
  <dcterms:modified xsi:type="dcterms:W3CDTF">2022-08-15T15:02:00Z</dcterms:modified>
</cp:coreProperties>
</file>