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5BAA" w14:textId="77777777" w:rsidR="0087421F" w:rsidRDefault="007419F9" w:rsidP="0087421F">
      <w:pPr>
        <w:pStyle w:val="Title"/>
      </w:pPr>
      <w:r>
        <w:rPr>
          <w:noProof/>
        </w:rPr>
        <w:pict w14:anchorId="34593F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4.2pt;width:132.6pt;height:132.6pt;z-index:-251658752;mso-wrap-edited:f;mso-width-percent:0;mso-height-percent:0;mso-position-horizontal-relative:text;mso-position-vertical-relative:text;mso-width-percent:0;mso-height-percent:0;mso-width-relative:page;mso-height-relative:page" wrapcoords="-40 0 -40 21560 21600 21560 21600 0 -40 0">
            <v:imagedata r:id="rId4" o:title="Kim Russon Photo"/>
            <w10:wrap type="tight"/>
          </v:shape>
        </w:pict>
      </w:r>
      <w:r w:rsidR="0087421F">
        <w:t>Dr Kim Russon</w:t>
      </w:r>
    </w:p>
    <w:p w14:paraId="0FF06BBE" w14:textId="77777777" w:rsidR="0087421F" w:rsidRDefault="0087421F" w:rsidP="0087421F">
      <w:pPr>
        <w:spacing w:after="0"/>
      </w:pPr>
      <w:r>
        <w:t>Immediate Past President, BADS</w:t>
      </w:r>
    </w:p>
    <w:p w14:paraId="1562097B" w14:textId="77777777" w:rsidR="0087421F" w:rsidRDefault="0087421F" w:rsidP="0087421F">
      <w:r>
        <w:t>The Rotherham NHS Foundation Trust</w:t>
      </w:r>
    </w:p>
    <w:p w14:paraId="6D1262A9" w14:textId="1E71028F" w:rsidR="0087421F" w:rsidRDefault="0087421F" w:rsidP="0087421F">
      <w:pPr>
        <w:jc w:val="both"/>
      </w:pPr>
      <w:r>
        <w:t xml:space="preserve">I am a Consultant Anaesthetist and Clinical Lead for Day Surgery at The Rotherham NHS Foundation Trust. I am privileged to have a fantastic Day Surgery team who are committed to delivering a </w:t>
      </w:r>
      <w:proofErr w:type="gramStart"/>
      <w:r>
        <w:t>high quality</w:t>
      </w:r>
      <w:proofErr w:type="gramEnd"/>
      <w:r>
        <w:t xml:space="preserve"> Day Surgery service and developing new day case pathways. We have </w:t>
      </w:r>
      <w:r w:rsidR="00985017">
        <w:t xml:space="preserve">many surgeons who promote day case and so we have </w:t>
      </w:r>
      <w:r>
        <w:t>managed to continue day surgery during the Covid-19 pandemic, including day case partial knee replacements, despite no inpatient Orthopaedic beds.</w:t>
      </w:r>
      <w:r w:rsidR="00985017">
        <w:t xml:space="preserve"> In 2021 we have successfully started to perform day case total knee replacements and total hip replacements through our DSU. Our elective orthopaedic service has been ranked 11</w:t>
      </w:r>
      <w:r w:rsidR="00985017" w:rsidRPr="00985017">
        <w:rPr>
          <w:vertAlign w:val="superscript"/>
        </w:rPr>
        <w:t>th</w:t>
      </w:r>
      <w:r w:rsidR="00985017">
        <w:t xml:space="preserve"> nationally based on activity July 2021 compared to July 2019.</w:t>
      </w:r>
    </w:p>
    <w:p w14:paraId="755FE953" w14:textId="77777777" w:rsidR="0087421F" w:rsidRDefault="0087421F" w:rsidP="0087421F">
      <w:pPr>
        <w:jc w:val="both"/>
      </w:pPr>
      <w:r>
        <w:t>I also have an interest in Regional Anaesthesia (RA) and Education. I regularly teach on national RA courses and the RA MSC run by University of East Anglia. I was co-editor for the RA section of Anaesthesia Tutorial of the Week for 10 years. I have written RA articles, chapters in books and an E-Learning module. I was on the Society for Education in Anaesthesia’s council for 8 years (Secretary 2012-2015).</w:t>
      </w:r>
    </w:p>
    <w:p w14:paraId="7B86FFC6" w14:textId="77777777" w:rsidR="0087421F" w:rsidRDefault="0087421F" w:rsidP="0087421F">
      <w:pPr>
        <w:jc w:val="both"/>
      </w:pPr>
      <w:r>
        <w:t xml:space="preserve">I have been on Council for the British Association of Day Surgery (BADS) since 2016 and organised the BADS Conferences in 2018 and 2019 and </w:t>
      </w:r>
      <w:proofErr w:type="gramStart"/>
      <w:r>
        <w:t>a number of</w:t>
      </w:r>
      <w:proofErr w:type="gramEnd"/>
      <w:r>
        <w:t xml:space="preserve"> BADS/HCUK speciality focused conferences. I am passionate about helping progress day surgery nationally and have given many presentations and have co-authored </w:t>
      </w:r>
      <w:proofErr w:type="gramStart"/>
      <w:r>
        <w:t>a number of</w:t>
      </w:r>
      <w:proofErr w:type="gramEnd"/>
      <w:r>
        <w:t xml:space="preserve"> BADS booklets and the BADS/CPOC/GIRFT National Day Surgery Delivery pack.</w:t>
      </w:r>
    </w:p>
    <w:p w14:paraId="050F3B0E" w14:textId="643A0667" w:rsidR="00D74E43" w:rsidRDefault="0087421F" w:rsidP="0087421F">
      <w:pPr>
        <w:jc w:val="both"/>
      </w:pPr>
      <w:r>
        <w:t xml:space="preserve">I took over as President of BADS in 2019 am pleased to report the Society has developed and grown and we now have over </w:t>
      </w:r>
      <w:r w:rsidR="00985017">
        <w:t>60</w:t>
      </w:r>
      <w:r>
        <w:t>0 members.</w:t>
      </w:r>
    </w:p>
    <w:sectPr w:rsidR="00D7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21F"/>
    <w:rsid w:val="007419F9"/>
    <w:rsid w:val="0087421F"/>
    <w:rsid w:val="00985017"/>
    <w:rsid w:val="00CD47D8"/>
    <w:rsid w:val="00D7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D570C5"/>
  <w15:chartTrackingRefBased/>
  <w15:docId w15:val="{3CD7ADFE-B90F-49AF-B7F8-217A9C41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42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Kim Russon (MED - Staff)</cp:lastModifiedBy>
  <cp:revision>3</cp:revision>
  <dcterms:created xsi:type="dcterms:W3CDTF">2021-10-08T17:17:00Z</dcterms:created>
  <dcterms:modified xsi:type="dcterms:W3CDTF">2021-10-08T17:22:00Z</dcterms:modified>
</cp:coreProperties>
</file>