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58E7" w14:textId="20089829" w:rsidR="00123D71" w:rsidRPr="0033349F" w:rsidRDefault="00390B45">
      <w:pPr>
        <w:rPr>
          <w:sz w:val="24"/>
          <w:szCs w:val="24"/>
        </w:rPr>
      </w:pPr>
      <w:r w:rsidRPr="0033349F">
        <w:rPr>
          <w:sz w:val="24"/>
          <w:szCs w:val="24"/>
        </w:rPr>
        <w:t>Biography – Gill Walton, Chief Executive</w:t>
      </w:r>
      <w:r w:rsidR="00B7336B">
        <w:rPr>
          <w:sz w:val="24"/>
          <w:szCs w:val="24"/>
        </w:rPr>
        <w:t xml:space="preserve"> and General Secretary</w:t>
      </w:r>
      <w:r w:rsidRPr="0033349F">
        <w:rPr>
          <w:sz w:val="24"/>
          <w:szCs w:val="24"/>
        </w:rPr>
        <w:t>, Royal College of Midwives</w:t>
      </w:r>
    </w:p>
    <w:p w14:paraId="004258E8" w14:textId="77777777" w:rsidR="00390B45" w:rsidRPr="0033349F" w:rsidRDefault="00390B45">
      <w:pPr>
        <w:rPr>
          <w:sz w:val="24"/>
          <w:szCs w:val="24"/>
        </w:rPr>
      </w:pPr>
    </w:p>
    <w:p w14:paraId="004258E9" w14:textId="378386A0" w:rsidR="00390B45" w:rsidRPr="0033349F" w:rsidRDefault="00390B45">
      <w:pPr>
        <w:rPr>
          <w:sz w:val="24"/>
          <w:szCs w:val="24"/>
        </w:rPr>
      </w:pPr>
      <w:r w:rsidRPr="0033349F">
        <w:rPr>
          <w:sz w:val="24"/>
          <w:szCs w:val="24"/>
        </w:rPr>
        <w:t>Gill Walton is the Royal College of Midwives’ Chief Executive</w:t>
      </w:r>
      <w:r w:rsidR="00B7336B">
        <w:rPr>
          <w:sz w:val="24"/>
          <w:szCs w:val="24"/>
        </w:rPr>
        <w:t xml:space="preserve"> and General Secretary</w:t>
      </w:r>
      <w:r w:rsidRPr="0033349F">
        <w:rPr>
          <w:sz w:val="24"/>
          <w:szCs w:val="24"/>
        </w:rPr>
        <w:t xml:space="preserve">.  Gill is </w:t>
      </w:r>
      <w:r w:rsidR="0033349F" w:rsidRPr="0033349F">
        <w:rPr>
          <w:sz w:val="24"/>
          <w:szCs w:val="24"/>
        </w:rPr>
        <w:t>an experienced and acknowledged midwifery leader</w:t>
      </w:r>
      <w:r w:rsidR="005E6C1A">
        <w:rPr>
          <w:sz w:val="24"/>
          <w:szCs w:val="24"/>
        </w:rPr>
        <w:t xml:space="preserve">. Her focus at the RCM is to </w:t>
      </w:r>
      <w:r w:rsidR="00B7336B">
        <w:rPr>
          <w:sz w:val="24"/>
          <w:szCs w:val="24"/>
        </w:rPr>
        <w:t xml:space="preserve">advocate </w:t>
      </w:r>
      <w:r w:rsidR="005E6C1A">
        <w:rPr>
          <w:sz w:val="24"/>
          <w:szCs w:val="24"/>
        </w:rPr>
        <w:t>for members as both a trade union and a professional association</w:t>
      </w:r>
      <w:r w:rsidR="00B7336B">
        <w:rPr>
          <w:sz w:val="24"/>
          <w:szCs w:val="24"/>
        </w:rPr>
        <w:t>, ensuring that members are supported throughout their career and ensure their voices are heard by policy makers, employers and other stakeholders</w:t>
      </w:r>
      <w:r w:rsidR="005E6C1A">
        <w:rPr>
          <w:sz w:val="24"/>
          <w:szCs w:val="24"/>
        </w:rPr>
        <w:t>. Her passion for promoting a multidisciplinary respectful working through One Voice, with the RCOG and other partners</w:t>
      </w:r>
      <w:r w:rsidR="00B7336B">
        <w:rPr>
          <w:sz w:val="24"/>
          <w:szCs w:val="24"/>
        </w:rPr>
        <w:t>,</w:t>
      </w:r>
      <w:r w:rsidR="005E6C1A">
        <w:rPr>
          <w:sz w:val="24"/>
          <w:szCs w:val="24"/>
        </w:rPr>
        <w:t xml:space="preserve"> is role modelling an approach essential </w:t>
      </w:r>
      <w:r w:rsidR="00B7336B">
        <w:rPr>
          <w:sz w:val="24"/>
          <w:szCs w:val="24"/>
        </w:rPr>
        <w:t xml:space="preserve">to </w:t>
      </w:r>
      <w:r w:rsidR="005E6C1A">
        <w:rPr>
          <w:sz w:val="24"/>
          <w:szCs w:val="24"/>
        </w:rPr>
        <w:t xml:space="preserve">maternity safety and improvement.  </w:t>
      </w:r>
      <w:r w:rsidR="0033349F" w:rsidRPr="0033349F">
        <w:rPr>
          <w:sz w:val="24"/>
          <w:szCs w:val="24"/>
        </w:rPr>
        <w:t xml:space="preserve">Before joining the RCM, she was the Director of Midwifery and Maternity Services at Portsmouth Hospitals and held similar posts at the Royal Berkshire Hospitals, Barking and Havering and Redbridge, and the John Radcliffe in Oxford.  Gill has led many NHS transformation programmes for maternity services and has been involved in national strategic policy developments including work with the Nursing and Midwifery Council, Department </w:t>
      </w:r>
      <w:r w:rsidR="00600C43">
        <w:rPr>
          <w:sz w:val="24"/>
          <w:szCs w:val="24"/>
        </w:rPr>
        <w:t>o</w:t>
      </w:r>
      <w:r w:rsidR="00B7336B">
        <w:rPr>
          <w:sz w:val="24"/>
          <w:szCs w:val="24"/>
        </w:rPr>
        <w:t>f</w:t>
      </w:r>
      <w:r w:rsidR="00B7336B" w:rsidRPr="0033349F">
        <w:rPr>
          <w:sz w:val="24"/>
          <w:szCs w:val="24"/>
        </w:rPr>
        <w:t xml:space="preserve"> </w:t>
      </w:r>
      <w:r w:rsidR="0033349F" w:rsidRPr="0033349F">
        <w:rPr>
          <w:sz w:val="24"/>
          <w:szCs w:val="24"/>
        </w:rPr>
        <w:t xml:space="preserve">Health </w:t>
      </w:r>
      <w:r w:rsidR="00B7336B">
        <w:rPr>
          <w:sz w:val="24"/>
          <w:szCs w:val="24"/>
        </w:rPr>
        <w:t xml:space="preserve">&amp; Social Care </w:t>
      </w:r>
      <w:r w:rsidR="0033349F" w:rsidRPr="0033349F">
        <w:rPr>
          <w:sz w:val="24"/>
          <w:szCs w:val="24"/>
        </w:rPr>
        <w:t xml:space="preserve">and other regional strategic bodies.  </w:t>
      </w:r>
    </w:p>
    <w:p w14:paraId="004258EA" w14:textId="77777777" w:rsidR="0033349F" w:rsidRDefault="0033349F">
      <w:bookmarkStart w:id="0" w:name="_GoBack"/>
      <w:bookmarkEnd w:id="0"/>
    </w:p>
    <w:p w14:paraId="004258EB" w14:textId="77777777" w:rsidR="0033349F" w:rsidRDefault="0033349F"/>
    <w:sectPr w:rsidR="00333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45"/>
    <w:rsid w:val="00123D71"/>
    <w:rsid w:val="0033349F"/>
    <w:rsid w:val="00390B45"/>
    <w:rsid w:val="005E6C1A"/>
    <w:rsid w:val="00600C43"/>
    <w:rsid w:val="00634644"/>
    <w:rsid w:val="008B5991"/>
    <w:rsid w:val="009431DE"/>
    <w:rsid w:val="00B7336B"/>
    <w:rsid w:val="00C32EFD"/>
    <w:rsid w:val="00F03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58E7"/>
  <w15:docId w15:val="{FFEB5678-4FFA-4FF2-B795-D88B57BB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91"/>
    <w:rPr>
      <w:rFonts w:ascii="Segoe UI" w:hAnsi="Segoe UI" w:cs="Segoe UI"/>
      <w:sz w:val="18"/>
      <w:szCs w:val="18"/>
    </w:rPr>
  </w:style>
  <w:style w:type="character" w:styleId="CommentReference">
    <w:name w:val="annotation reference"/>
    <w:basedOn w:val="DefaultParagraphFont"/>
    <w:uiPriority w:val="99"/>
    <w:semiHidden/>
    <w:unhideWhenUsed/>
    <w:rsid w:val="008B5991"/>
    <w:rPr>
      <w:sz w:val="16"/>
      <w:szCs w:val="16"/>
    </w:rPr>
  </w:style>
  <w:style w:type="paragraph" w:styleId="CommentText">
    <w:name w:val="annotation text"/>
    <w:basedOn w:val="Normal"/>
    <w:link w:val="CommentTextChar"/>
    <w:uiPriority w:val="99"/>
    <w:semiHidden/>
    <w:unhideWhenUsed/>
    <w:rsid w:val="008B5991"/>
    <w:pPr>
      <w:spacing w:line="240" w:lineRule="auto"/>
    </w:pPr>
    <w:rPr>
      <w:sz w:val="20"/>
      <w:szCs w:val="20"/>
    </w:rPr>
  </w:style>
  <w:style w:type="character" w:customStyle="1" w:styleId="CommentTextChar">
    <w:name w:val="Comment Text Char"/>
    <w:basedOn w:val="DefaultParagraphFont"/>
    <w:link w:val="CommentText"/>
    <w:uiPriority w:val="99"/>
    <w:semiHidden/>
    <w:rsid w:val="008B5991"/>
    <w:rPr>
      <w:sz w:val="20"/>
      <w:szCs w:val="20"/>
    </w:rPr>
  </w:style>
  <w:style w:type="paragraph" w:styleId="CommentSubject">
    <w:name w:val="annotation subject"/>
    <w:basedOn w:val="CommentText"/>
    <w:next w:val="CommentText"/>
    <w:link w:val="CommentSubjectChar"/>
    <w:uiPriority w:val="99"/>
    <w:semiHidden/>
    <w:unhideWhenUsed/>
    <w:rsid w:val="008B5991"/>
    <w:rPr>
      <w:b/>
      <w:bCs/>
    </w:rPr>
  </w:style>
  <w:style w:type="character" w:customStyle="1" w:styleId="CommentSubjectChar">
    <w:name w:val="Comment Subject Char"/>
    <w:basedOn w:val="CommentTextChar"/>
    <w:link w:val="CommentSubject"/>
    <w:uiPriority w:val="99"/>
    <w:semiHidden/>
    <w:rsid w:val="008B5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0D19FB5DCD34D8E3E0AA654D894C3" ma:contentTypeVersion="4" ma:contentTypeDescription="Create a new document." ma:contentTypeScope="" ma:versionID="4a3f75f669b0778a7720ecc3c9ddcf02">
  <xsd:schema xmlns:xsd="http://www.w3.org/2001/XMLSchema" xmlns:xs="http://www.w3.org/2001/XMLSchema" xmlns:p="http://schemas.microsoft.com/office/2006/metadata/properties" xmlns:ns2="fe6809bd-31b5-4cea-840b-60d1c31ee88f" targetNamespace="http://schemas.microsoft.com/office/2006/metadata/properties" ma:root="true" ma:fieldsID="78d646aff8dda729b54db00d26d1e80c" ns2:_="">
    <xsd:import namespace="fe6809bd-31b5-4cea-840b-60d1c31ee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809bd-31b5-4cea-840b-60d1c31ee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4BEE8-CD43-4030-BFB2-6485BD0ED4FD}">
  <ds:schemaRefs>
    <ds:schemaRef ds:uri="e601d80c-7640-464e-aca9-6fb400827832"/>
    <ds:schemaRef ds:uri="http://purl.org/dc/terms/"/>
    <ds:schemaRef ds:uri="d47a9a34-b37c-47b1-a45f-70427ed239f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9A7CFE-A3A9-46B0-8F7C-639E25015DB6}">
  <ds:schemaRefs>
    <ds:schemaRef ds:uri="http://schemas.microsoft.com/sharepoint/v3/contenttype/forms"/>
  </ds:schemaRefs>
</ds:datastoreItem>
</file>

<file path=customXml/itemProps3.xml><?xml version="1.0" encoding="utf-8"?>
<ds:datastoreItem xmlns:ds="http://schemas.openxmlformats.org/officeDocument/2006/customXml" ds:itemID="{C157555F-774A-4B35-9818-32FD56D66F1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Hulbert</dc:creator>
  <cp:lastModifiedBy>Mandie Lockwood</cp:lastModifiedBy>
  <cp:revision>4</cp:revision>
  <dcterms:created xsi:type="dcterms:W3CDTF">2021-03-29T14:34:00Z</dcterms:created>
  <dcterms:modified xsi:type="dcterms:W3CDTF">2021-07-16T12:04:00Z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0x01010098F0D19FB5DCD34D8E3E0AA654D894C3</vt:lpwstr>
  </property>
</Properties>
</file>