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D3CC" w14:textId="2FE631AE" w:rsidR="00BD7B7F" w:rsidRDefault="00BD7B7F" w:rsidP="00BD7B7F">
      <w:r>
        <w:t>Emma Taylor has been involved in transforming maternity services through coproduction since 2015. An experienced Maternity Voices Partnership chair, she is also the South East Maternity Team's Service User Voice and Maternity Voices Partnership Network Lead, as well as a Director of National Maternity Voices and Chair of the Royal College of Midwives' Shared Voices Network.</w:t>
      </w:r>
    </w:p>
    <w:p w14:paraId="2D0CB34F" w14:textId="77777777" w:rsidR="00BD7B7F" w:rsidRDefault="00BD7B7F" w:rsidP="00BD7B7F">
      <w:pPr>
        <w:rPr>
          <w:sz w:val="22"/>
          <w:szCs w:val="22"/>
          <w:lang w:val="en-GB"/>
        </w:rPr>
      </w:pPr>
    </w:p>
    <w:p w14:paraId="4E142AED" w14:textId="77777777" w:rsidR="00BD7B7F" w:rsidRDefault="00BD7B7F" w:rsidP="00BD7B7F">
      <w:r>
        <w:t>She is passionate about hearing women and families' voices and facilitating an environment in which service users and professionals can share experiences and knowledge, and bring about positive change in maternity and neonatal, together.</w:t>
      </w:r>
    </w:p>
    <w:p w14:paraId="76BF9C90" w14:textId="77777777" w:rsidR="00BD7B7F" w:rsidRDefault="00BD7B7F" w:rsidP="00BD7B7F">
      <w:r>
        <w:t>Follow her on Twitter or LinkedIn @EmmaHawesTaylor</w:t>
      </w:r>
    </w:p>
    <w:p w14:paraId="289BBABF" w14:textId="77777777" w:rsidR="003B1F17" w:rsidRDefault="003B1F17" w:rsidP="007840D9">
      <w:pPr>
        <w:jc w:val="both"/>
      </w:pPr>
    </w:p>
    <w:sectPr w:rsidR="003B1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D9"/>
    <w:rsid w:val="00241E76"/>
    <w:rsid w:val="00371D41"/>
    <w:rsid w:val="003B1F17"/>
    <w:rsid w:val="004F394A"/>
    <w:rsid w:val="00573EAD"/>
    <w:rsid w:val="005C5BCE"/>
    <w:rsid w:val="007840D9"/>
    <w:rsid w:val="009B0001"/>
    <w:rsid w:val="00A26EFF"/>
    <w:rsid w:val="00BD7B7F"/>
    <w:rsid w:val="00C40A84"/>
    <w:rsid w:val="00D109C0"/>
    <w:rsid w:val="00DD4696"/>
    <w:rsid w:val="00EB4F74"/>
    <w:rsid w:val="00F17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46BD"/>
  <w15:docId w15:val="{0A9A325E-3EF6-4A26-838E-0726FB2B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0D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0D9"/>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E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793730">
      <w:bodyDiv w:val="1"/>
      <w:marLeft w:val="0"/>
      <w:marRight w:val="0"/>
      <w:marTop w:val="0"/>
      <w:marBottom w:val="0"/>
      <w:divBdr>
        <w:top w:val="none" w:sz="0" w:space="0" w:color="auto"/>
        <w:left w:val="none" w:sz="0" w:space="0" w:color="auto"/>
        <w:bottom w:val="none" w:sz="0" w:space="0" w:color="auto"/>
        <w:right w:val="none" w:sz="0" w:space="0" w:color="auto"/>
      </w:divBdr>
    </w:div>
    <w:div w:id="20018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4" ma:contentTypeDescription="Create a new document." ma:contentTypeScope="" ma:versionID="c8f4d12a3b5d50279b11e11baa95aaee">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0fad9a1d2f1e3ba8aabca6b74a6cd54c"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99E52-BB73-405E-915C-BD5484A748E9}">
  <ds:schemaRefs>
    <ds:schemaRef ds:uri="http://schemas.microsoft.com/sharepoint/v3/contenttype/forms"/>
  </ds:schemaRefs>
</ds:datastoreItem>
</file>

<file path=customXml/itemProps2.xml><?xml version="1.0" encoding="utf-8"?>
<ds:datastoreItem xmlns:ds="http://schemas.openxmlformats.org/officeDocument/2006/customXml" ds:itemID="{6837589D-38D7-45AE-B9CD-2C79A3E7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75E7A-664F-4D84-BDBF-1FAFD244DE7B}">
  <ds:schemaRefs>
    <ds:schemaRef ds:uri="9602c977-acf6-48c5-b880-35b91e2e04d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b4257c5-c1bb-4f42-817a-c5ed313d62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Heazell</dc:creator>
  <cp:lastModifiedBy>Adam Grant</cp:lastModifiedBy>
  <cp:revision>3</cp:revision>
  <dcterms:created xsi:type="dcterms:W3CDTF">2022-04-05T16:22:00Z</dcterms:created>
  <dcterms:modified xsi:type="dcterms:W3CDTF">2022-10-06T14:38:00Z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