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F602" w14:textId="77777777" w:rsidR="00E202A7" w:rsidRDefault="00E202A7" w:rsidP="00E202A7">
      <w:pPr>
        <w:jc w:val="center"/>
        <w:rPr>
          <w:b/>
        </w:rPr>
      </w:pPr>
      <w:r>
        <w:rPr>
          <w:b/>
        </w:rPr>
        <w:t>TONY BONSER</w:t>
      </w:r>
    </w:p>
    <w:p w14:paraId="4A94B1E6" w14:textId="77777777" w:rsidR="00E202A7" w:rsidRDefault="00E202A7" w:rsidP="00E202A7">
      <w:pPr>
        <w:jc w:val="center"/>
        <w:rPr>
          <w:b/>
        </w:rPr>
      </w:pPr>
    </w:p>
    <w:p w14:paraId="4579921B" w14:textId="77777777" w:rsidR="00E202A7" w:rsidRDefault="00E202A7" w:rsidP="00E202A7">
      <w:pPr>
        <w:jc w:val="center"/>
        <w:rPr>
          <w:b/>
        </w:rPr>
      </w:pPr>
      <w:r>
        <w:rPr>
          <w:b/>
        </w:rPr>
        <w:t xml:space="preserve">BRIEF BIOGRAPHY </w:t>
      </w:r>
    </w:p>
    <w:p w14:paraId="63E6EF92" w14:textId="77777777" w:rsidR="002236B0" w:rsidRDefault="002236B0" w:rsidP="00E202A7"/>
    <w:p w14:paraId="2D81A51B" w14:textId="40B95320" w:rsidR="0051618D" w:rsidRPr="00E65E6D" w:rsidRDefault="00183FA0" w:rsidP="00E202A7">
      <w:r w:rsidRPr="00E65E6D">
        <w:t>Tony is Vice-chair of</w:t>
      </w:r>
      <w:r w:rsidR="00C052A5" w:rsidRPr="00E65E6D">
        <w:t xml:space="preserve"> trustee</w:t>
      </w:r>
      <w:r w:rsidRPr="00E65E6D">
        <w:t>s</w:t>
      </w:r>
      <w:r w:rsidR="00C052A5" w:rsidRPr="00E65E6D">
        <w:t xml:space="preserve"> of</w:t>
      </w:r>
      <w:r w:rsidR="00B261EC" w:rsidRPr="00E65E6D">
        <w:t xml:space="preserve"> St C</w:t>
      </w:r>
      <w:r w:rsidR="005E749A" w:rsidRPr="00E65E6D">
        <w:t xml:space="preserve">atherine’s Hospice, Preston, </w:t>
      </w:r>
      <w:r w:rsidR="00341CE9" w:rsidRPr="00E65E6D">
        <w:t>Lancashire</w:t>
      </w:r>
      <w:r w:rsidR="00341CE9">
        <w:t xml:space="preserve">, </w:t>
      </w:r>
      <w:r w:rsidR="00341CE9" w:rsidRPr="00E65E6D">
        <w:t>Chair</w:t>
      </w:r>
      <w:r w:rsidR="006C6C4D" w:rsidRPr="00E65E6D">
        <w:t xml:space="preserve"> of the Patient Involvement </w:t>
      </w:r>
      <w:r w:rsidR="004E4048">
        <w:t>Sub-c</w:t>
      </w:r>
      <w:r w:rsidR="006C6C4D" w:rsidRPr="00E65E6D">
        <w:t>ommittee</w:t>
      </w:r>
      <w:r w:rsidR="008B50D3">
        <w:t xml:space="preserve"> and a member of the Research and Innovations sub-committee</w:t>
      </w:r>
      <w:r w:rsidR="005E749A" w:rsidRPr="00E65E6D">
        <w:t>.</w:t>
      </w:r>
      <w:r w:rsidR="00B261EC" w:rsidRPr="00E65E6D">
        <w:t xml:space="preserve"> </w:t>
      </w:r>
      <w:r w:rsidR="006C6C4D" w:rsidRPr="00E65E6D">
        <w:t>H</w:t>
      </w:r>
      <w:r w:rsidR="002541E5" w:rsidRPr="00E65E6D">
        <w:t xml:space="preserve">e is a fund-raiser for Macmillan Cancer Support </w:t>
      </w:r>
      <w:r w:rsidR="00CC418F">
        <w:t xml:space="preserve">and </w:t>
      </w:r>
      <w:r w:rsidR="00B549DF" w:rsidRPr="00E65E6D">
        <w:t>a member of the Lancaster Compassionate Communities project</w:t>
      </w:r>
      <w:r w:rsidR="00C052A5" w:rsidRPr="00E65E6D">
        <w:t xml:space="preserve">. </w:t>
      </w:r>
      <w:r w:rsidR="00A85CBB">
        <w:t>He was a member of the Government Independent Review Panel into the Liverpool Care Pathway</w:t>
      </w:r>
      <w:r w:rsidR="0000597F">
        <w:t xml:space="preserve"> and a Lay Steering Group member of the  2014 “National care of the dying audit for hospitals, England”</w:t>
      </w:r>
      <w:r w:rsidR="00A85CBB">
        <w:t xml:space="preserve">. </w:t>
      </w:r>
      <w:r w:rsidR="005E749A" w:rsidRPr="00E65E6D">
        <w:t xml:space="preserve">He is a lay member of the </w:t>
      </w:r>
      <w:r w:rsidR="00341CE9">
        <w:t>North West Region Strategic Palliative and End of Life Care Leadership Meeting</w:t>
      </w:r>
      <w:r w:rsidR="005E749A" w:rsidRPr="00E65E6D">
        <w:t xml:space="preserve">, </w:t>
      </w:r>
      <w:r w:rsidR="003A109E" w:rsidRPr="00E65E6D">
        <w:t>and of the</w:t>
      </w:r>
      <w:r w:rsidR="00E65E6D">
        <w:t xml:space="preserve"> Greater Manchester</w:t>
      </w:r>
      <w:r w:rsidR="00CC418F">
        <w:t xml:space="preserve"> and North Lancashire and South Cumbria</w:t>
      </w:r>
      <w:r w:rsidR="00E65E6D">
        <w:t xml:space="preserve"> Palliative and End of Life Care </w:t>
      </w:r>
      <w:r w:rsidR="00CC418F">
        <w:t xml:space="preserve">Programme </w:t>
      </w:r>
      <w:r w:rsidR="00E65E6D">
        <w:t>Board</w:t>
      </w:r>
      <w:r w:rsidR="00CC418F">
        <w:t>s</w:t>
      </w:r>
      <w:r w:rsidR="005E749A" w:rsidRPr="00E65E6D">
        <w:t xml:space="preserve">. </w:t>
      </w:r>
      <w:r w:rsidR="006C6C4D" w:rsidRPr="00E65E6D">
        <w:t>He contributed to the</w:t>
      </w:r>
      <w:r w:rsidR="004E4048">
        <w:t xml:space="preserve"> </w:t>
      </w:r>
      <w:r w:rsidR="006C6C4D" w:rsidRPr="00E65E6D">
        <w:t xml:space="preserve">2018 second edition of “Advance Care Planning in </w:t>
      </w:r>
      <w:r w:rsidR="00341CE9" w:rsidRPr="00E65E6D">
        <w:t>End-of-Life</w:t>
      </w:r>
      <w:r w:rsidR="006C6C4D" w:rsidRPr="00E65E6D">
        <w:t xml:space="preserve"> Care.</w:t>
      </w:r>
      <w:r w:rsidR="00DA2076" w:rsidRPr="00E65E6D">
        <w:t>”</w:t>
      </w:r>
      <w:r w:rsidR="00CC418F">
        <w:t xml:space="preserve"> He is lay member on </w:t>
      </w:r>
      <w:r w:rsidR="008F6860" w:rsidRPr="00E65E6D">
        <w:t>several</w:t>
      </w:r>
      <w:r w:rsidR="006C6C4D" w:rsidRPr="00E65E6D">
        <w:t xml:space="preserve"> research projects</w:t>
      </w:r>
      <w:r w:rsidR="00CC418F">
        <w:t xml:space="preserve"> related to </w:t>
      </w:r>
      <w:r w:rsidR="00341CE9">
        <w:t>End-of-Life</w:t>
      </w:r>
      <w:r w:rsidR="00CC418F">
        <w:t xml:space="preserve"> Care and bereavement</w:t>
      </w:r>
      <w:r w:rsidR="00B567A8">
        <w:t>, mainly with Manchester University and Manchester Metropolitan University</w:t>
      </w:r>
      <w:r w:rsidR="00CC418F">
        <w:t>.</w:t>
      </w:r>
      <w:r w:rsidR="00CA1E41" w:rsidRPr="00E65E6D">
        <w:t xml:space="preserve"> </w:t>
      </w:r>
      <w:r w:rsidR="005E749A" w:rsidRPr="00E65E6D">
        <w:t>He speaks and</w:t>
      </w:r>
      <w:r w:rsidR="002236B0" w:rsidRPr="00E65E6D">
        <w:t xml:space="preserve"> writes on </w:t>
      </w:r>
      <w:r w:rsidR="00341CE9" w:rsidRPr="00E65E6D">
        <w:t>end-of-life</w:t>
      </w:r>
      <w:r w:rsidR="002236B0" w:rsidRPr="00E65E6D">
        <w:t xml:space="preserve"> </w:t>
      </w:r>
      <w:r w:rsidR="00A77C0A" w:rsidRPr="00E65E6D">
        <w:t>c</w:t>
      </w:r>
      <w:r w:rsidR="002236B0" w:rsidRPr="00E65E6D">
        <w:t>are issues, and campaigns for better communication between professionals and patients</w:t>
      </w:r>
      <w:r w:rsidR="00C052A5" w:rsidRPr="00E65E6D">
        <w:t xml:space="preserve">. </w:t>
      </w:r>
      <w:r w:rsidR="00B549DF" w:rsidRPr="00E65E6D">
        <w:t xml:space="preserve"> He</w:t>
      </w:r>
      <w:r w:rsidRPr="00E65E6D">
        <w:t xml:space="preserve"> has broadcast</w:t>
      </w:r>
      <w:r w:rsidR="008F2B94" w:rsidRPr="00E65E6D">
        <w:t xml:space="preserve"> on </w:t>
      </w:r>
      <w:r w:rsidR="00C052A5" w:rsidRPr="00E65E6D">
        <w:t xml:space="preserve">television and </w:t>
      </w:r>
      <w:r w:rsidR="00F72331" w:rsidRPr="00E65E6D">
        <w:t>local and national radio</w:t>
      </w:r>
      <w:r w:rsidR="00B549DF" w:rsidRPr="00E65E6D">
        <w:t xml:space="preserve"> on </w:t>
      </w:r>
      <w:r w:rsidR="00B70BE2" w:rsidRPr="00E65E6D">
        <w:t>end-of-life</w:t>
      </w:r>
      <w:r w:rsidR="00B549DF" w:rsidRPr="00E65E6D">
        <w:t xml:space="preserve"> care issues</w:t>
      </w:r>
      <w:r w:rsidR="00F72331" w:rsidRPr="00E65E6D">
        <w:t xml:space="preserve">. </w:t>
      </w:r>
    </w:p>
    <w:sectPr w:rsidR="0051618D" w:rsidRPr="00E65E6D" w:rsidSect="000030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2A7"/>
    <w:rsid w:val="000030AA"/>
    <w:rsid w:val="0000597F"/>
    <w:rsid w:val="00034D49"/>
    <w:rsid w:val="00183FA0"/>
    <w:rsid w:val="002236B0"/>
    <w:rsid w:val="002357F8"/>
    <w:rsid w:val="002541E5"/>
    <w:rsid w:val="0031546D"/>
    <w:rsid w:val="00341CE9"/>
    <w:rsid w:val="003A109E"/>
    <w:rsid w:val="00446993"/>
    <w:rsid w:val="004B02F9"/>
    <w:rsid w:val="004E4048"/>
    <w:rsid w:val="00504B58"/>
    <w:rsid w:val="0051618D"/>
    <w:rsid w:val="00524F1D"/>
    <w:rsid w:val="005645AF"/>
    <w:rsid w:val="00590F8A"/>
    <w:rsid w:val="005E749A"/>
    <w:rsid w:val="00642736"/>
    <w:rsid w:val="006C6C4D"/>
    <w:rsid w:val="007470C4"/>
    <w:rsid w:val="007C7D5E"/>
    <w:rsid w:val="00823D41"/>
    <w:rsid w:val="008B50D3"/>
    <w:rsid w:val="008C47CD"/>
    <w:rsid w:val="008F2B94"/>
    <w:rsid w:val="008F6860"/>
    <w:rsid w:val="008F6F58"/>
    <w:rsid w:val="00935ADD"/>
    <w:rsid w:val="00993573"/>
    <w:rsid w:val="009A022C"/>
    <w:rsid w:val="00A7187A"/>
    <w:rsid w:val="00A77C0A"/>
    <w:rsid w:val="00A85CBB"/>
    <w:rsid w:val="00AD37FA"/>
    <w:rsid w:val="00B261EC"/>
    <w:rsid w:val="00B549DF"/>
    <w:rsid w:val="00B567A8"/>
    <w:rsid w:val="00B70BE2"/>
    <w:rsid w:val="00B80D66"/>
    <w:rsid w:val="00B83E82"/>
    <w:rsid w:val="00C052A5"/>
    <w:rsid w:val="00C1017E"/>
    <w:rsid w:val="00CA1E41"/>
    <w:rsid w:val="00CC418F"/>
    <w:rsid w:val="00D203B2"/>
    <w:rsid w:val="00D578B6"/>
    <w:rsid w:val="00DA02FB"/>
    <w:rsid w:val="00DA194D"/>
    <w:rsid w:val="00DA2076"/>
    <w:rsid w:val="00DB27E5"/>
    <w:rsid w:val="00E202A7"/>
    <w:rsid w:val="00E322E3"/>
    <w:rsid w:val="00E43776"/>
    <w:rsid w:val="00E61701"/>
    <w:rsid w:val="00E65E6D"/>
    <w:rsid w:val="00EC2DCD"/>
    <w:rsid w:val="00F0639E"/>
    <w:rsid w:val="00F72331"/>
    <w:rsid w:val="00F832AE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F49A3"/>
  <w15:docId w15:val="{90B9FFF4-2D1F-41F3-99E5-D2F9122C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0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TONY BONSER</vt:lpstr>
    </vt:vector>
  </TitlesOfParts>
  <Company>Home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TONY BONSER</dc:title>
  <dc:creator>Tony</dc:creator>
  <cp:lastModifiedBy>Tony Bonser</cp:lastModifiedBy>
  <cp:revision>4</cp:revision>
  <cp:lastPrinted>2014-02-13T08:24:00Z</cp:lastPrinted>
  <dcterms:created xsi:type="dcterms:W3CDTF">2022-02-02T10:16:00Z</dcterms:created>
  <dcterms:modified xsi:type="dcterms:W3CDTF">2022-09-28T12:53:00Z</dcterms:modified>
</cp:coreProperties>
</file>