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381E4" w14:textId="77777777" w:rsidR="004F5D0C" w:rsidRPr="00975BCE" w:rsidRDefault="00011921" w:rsidP="00975BCE">
      <w:pPr>
        <w:pStyle w:val="Title"/>
      </w:pPr>
      <w:bookmarkStart w:id="0" w:name="_GoBack"/>
      <w:r>
        <w:rPr>
          <w:noProof/>
        </w:rPr>
        <w:pict w14:anchorId="705E7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5pt;margin-top:0;width:63.75pt;height:78.75pt;z-index:-251658752;mso-position-horizontal-relative:text;mso-position-vertical-relative:text;mso-width-relative:page;mso-height-relative:page" wrapcoords="-254 0 -254 21394 21600 21394 21600 0 -254 0">
            <v:imagedata r:id="rId4" o:title="Natalie King"/>
            <w10:wrap type="tight"/>
          </v:shape>
        </w:pict>
      </w:r>
      <w:r w:rsidR="004F5D0C" w:rsidRPr="00975BCE">
        <w:t xml:space="preserve">Biography </w:t>
      </w:r>
    </w:p>
    <w:p w14:paraId="029ADFCC" w14:textId="50CE50E3" w:rsidR="004F5D0C" w:rsidRPr="00975BCE" w:rsidRDefault="004F5D0C" w:rsidP="00AE6BAA">
      <w:pPr>
        <w:jc w:val="both"/>
      </w:pPr>
      <w:r w:rsidRPr="00975BCE">
        <w:t xml:space="preserve">Dr Natalie King is a Consultant Physician in Acute medicine and Clinical Director for Emergency Access at Surrey and Sussex Healthcare NHS Trust.  She has trained and worked with PAs for over ten years and currently employs 30 PAs across the medical, surgical and women’s health division.  She </w:t>
      </w:r>
      <w:r w:rsidR="00011921">
        <w:t xml:space="preserve">has been the </w:t>
      </w:r>
      <w:r w:rsidRPr="00975BCE">
        <w:t xml:space="preserve">Head of the Kent Surrey and Sussex School of Physician Associates </w:t>
      </w:r>
      <w:r w:rsidR="00011921">
        <w:t xml:space="preserve">since 2015 and last year the School merged with the Thames Valley and Wessex PAs to form the South East School of PAs, the first of its’ kind in the UK.  Dr King has also </w:t>
      </w:r>
      <w:r w:rsidR="001B0097">
        <w:t xml:space="preserve">formerly </w:t>
      </w:r>
      <w:r w:rsidRPr="00975BCE">
        <w:t>represent</w:t>
      </w:r>
      <w:r w:rsidR="001B0097">
        <w:t>ed</w:t>
      </w:r>
      <w:r w:rsidRPr="00975BCE">
        <w:t xml:space="preserve"> Physicians on the Faculty of Physician Associates board at the RCP London</w:t>
      </w:r>
      <w:r w:rsidR="001B0097">
        <w:t xml:space="preserve"> (2016-2021)</w:t>
      </w:r>
      <w:r w:rsidRPr="00975BCE">
        <w:t>.  She co-authored the FPA employer</w:t>
      </w:r>
      <w:r w:rsidR="001B0097">
        <w:t>’</w:t>
      </w:r>
      <w:r w:rsidRPr="00975BCE">
        <w:t xml:space="preserve">s guidance in 2016 and recently the FPA career development and appraisal guidance and has run PA supervisor trainer training </w:t>
      </w:r>
      <w:r w:rsidR="001B0097">
        <w:t>for over 100 Consultants</w:t>
      </w:r>
      <w:r w:rsidRPr="00975BCE">
        <w:t xml:space="preserve">.  </w:t>
      </w:r>
    </w:p>
    <w:p w14:paraId="0A885208" w14:textId="77777777" w:rsidR="004F5D0C" w:rsidRPr="00975BCE" w:rsidRDefault="004F5D0C" w:rsidP="00AE6BAA">
      <w:pPr>
        <w:jc w:val="both"/>
      </w:pPr>
    </w:p>
    <w:p w14:paraId="2ABFA3DF" w14:textId="77777777" w:rsidR="004F5D0C" w:rsidRPr="00975BCE" w:rsidRDefault="004F5D0C" w:rsidP="00975BCE">
      <w:pPr>
        <w:pStyle w:val="Title"/>
      </w:pPr>
      <w:r w:rsidRPr="00975BCE">
        <w:t xml:space="preserve">Abstract </w:t>
      </w:r>
    </w:p>
    <w:p w14:paraId="14FE7DDE" w14:textId="77777777" w:rsidR="004F5D0C" w:rsidRPr="00975BCE" w:rsidRDefault="004F5D0C" w:rsidP="00AE6BAA">
      <w:pPr>
        <w:jc w:val="both"/>
      </w:pPr>
      <w:r w:rsidRPr="00975BCE">
        <w:t>In her talk Dr Natalie King will cover the practicalities of employing and supervising PAs in hospitals.  She will discuss how PAs can add to teams and become an extension of the supervising Consultant.  She will also cover how PAs can develop over time and ideas to help support their development to aid recruitment and retention</w:t>
      </w:r>
    </w:p>
    <w:bookmarkEnd w:id="0"/>
    <w:p w14:paraId="022F6C68" w14:textId="77777777" w:rsidR="005D187C" w:rsidRPr="00975BCE" w:rsidRDefault="005D187C"/>
    <w:sectPr w:rsidR="005D187C" w:rsidRPr="00975B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96A"/>
    <w:rsid w:val="00011921"/>
    <w:rsid w:val="001B0097"/>
    <w:rsid w:val="004F5D0C"/>
    <w:rsid w:val="005D187C"/>
    <w:rsid w:val="0072596A"/>
    <w:rsid w:val="00975BCE"/>
    <w:rsid w:val="00AE6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B85EDC"/>
  <w15:chartTrackingRefBased/>
  <w15:docId w15:val="{15E49112-7994-4E5E-B366-A2EADCE7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5D0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5BC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5BC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44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Zeina Cook</dc:creator>
  <cp:keywords/>
  <dc:description/>
  <cp:lastModifiedBy>KING AMU, Natalie (SURREY AND SUSSEX HEALTHCARE NHS TRUST)</cp:lastModifiedBy>
  <cp:revision>2</cp:revision>
  <dcterms:created xsi:type="dcterms:W3CDTF">2023-01-10T14:55:00Z</dcterms:created>
  <dcterms:modified xsi:type="dcterms:W3CDTF">2023-01-10T14:55:00Z</dcterms:modified>
</cp:coreProperties>
</file>