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C5DF" w14:textId="7512F942" w:rsidR="0069736E" w:rsidRPr="00FC49FA" w:rsidRDefault="00FC49FA">
      <w:pPr>
        <w:rPr>
          <w:b/>
          <w:bCs/>
        </w:rPr>
      </w:pPr>
      <w:r w:rsidRPr="00FC49FA">
        <w:rPr>
          <w:b/>
          <w:bCs/>
        </w:rPr>
        <w:t>Biography</w:t>
      </w:r>
    </w:p>
    <w:p w14:paraId="5BF3836A" w14:textId="77777777" w:rsidR="00193FEE" w:rsidRDefault="00FC49FA">
      <w:r>
        <w:t>Mr Ste</w:t>
      </w:r>
      <w:r w:rsidR="00366743">
        <w:t>phen</w:t>
      </w:r>
      <w:r>
        <w:t xml:space="preserve"> Parker is a </w:t>
      </w:r>
      <w:r w:rsidR="00441A80">
        <w:t>G</w:t>
      </w:r>
      <w:r>
        <w:t xml:space="preserve">eneral </w:t>
      </w:r>
      <w:r w:rsidR="00441A80">
        <w:t>S</w:t>
      </w:r>
      <w:r>
        <w:t xml:space="preserve">urgeon and the </w:t>
      </w:r>
      <w:r w:rsidR="00441A80">
        <w:t>M</w:t>
      </w:r>
      <w:r>
        <w:t xml:space="preserve">edical </w:t>
      </w:r>
      <w:r w:rsidR="00441A80">
        <w:t>D</w:t>
      </w:r>
      <w:r>
        <w:t xml:space="preserve">irector at the Isle of Wight NHS Trust.   He spent 16 years in the Royal Navy, including three years in the submarine service.  He undertook surgical training in the West Midlands and Wales before spending 12 years as consultant at University Hospitals Coventry and Warwickshire NHS Trust. </w:t>
      </w:r>
      <w:r w:rsidR="00366743">
        <w:t xml:space="preserve"> </w:t>
      </w:r>
    </w:p>
    <w:p w14:paraId="7037C526" w14:textId="4454FAE0" w:rsidR="00193FEE" w:rsidRPr="002D3E11" w:rsidRDefault="00366743" w:rsidP="00FC49FA">
      <w:r>
        <w:t xml:space="preserve">He has held several clinical leadership roles across both organisations and has been the </w:t>
      </w:r>
      <w:r w:rsidR="00193FEE">
        <w:t>M</w:t>
      </w:r>
      <w:r>
        <w:t>edical</w:t>
      </w:r>
      <w:r w:rsidR="00193FEE">
        <w:t xml:space="preserve"> D</w:t>
      </w:r>
      <w:r>
        <w:t xml:space="preserve">irector </w:t>
      </w:r>
      <w:r w:rsidR="00193FEE">
        <w:t xml:space="preserve">on the Ilse of Wight </w:t>
      </w:r>
      <w:r>
        <w:t xml:space="preserve">since November 2020. </w:t>
      </w:r>
      <w:r w:rsidR="00FC49FA">
        <w:t xml:space="preserve">  </w:t>
      </w:r>
      <w:r w:rsidR="002D3E11">
        <w:t xml:space="preserve">He has a passion for clinical leadership and is looking forward to hearing </w:t>
      </w:r>
      <w:r w:rsidR="008022B7">
        <w:t>other</w:t>
      </w:r>
      <w:r w:rsidR="002D3E11">
        <w:t xml:space="preserve"> thoughts around leadership roles whilst sharing some of his own leadership experiences… both good and bad! </w:t>
      </w:r>
    </w:p>
    <w:p w14:paraId="7A28395A" w14:textId="77777777" w:rsidR="00193FEE" w:rsidRDefault="00193FEE" w:rsidP="00FC49FA"/>
    <w:p w14:paraId="01621E73" w14:textId="77777777" w:rsidR="00193FEE" w:rsidRDefault="00193FEE" w:rsidP="00FC49FA"/>
    <w:sectPr w:rsidR="00193F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9FA"/>
    <w:rsid w:val="00193FEE"/>
    <w:rsid w:val="002D3E11"/>
    <w:rsid w:val="00366743"/>
    <w:rsid w:val="00441A80"/>
    <w:rsid w:val="00600B7A"/>
    <w:rsid w:val="0069736E"/>
    <w:rsid w:val="008022B7"/>
    <w:rsid w:val="00D55DFB"/>
    <w:rsid w:val="00F85494"/>
    <w:rsid w:val="00FC4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89D6"/>
  <w15:chartTrackingRefBased/>
  <w15:docId w15:val="{0F256D44-A332-4838-AD17-2B410A23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Steve (ISLE OF WIGHT NHS TRUST)</dc:creator>
  <cp:keywords/>
  <dc:description/>
  <cp:lastModifiedBy>PARKER, Steve (ISLE OF WIGHT NHS TRUST)</cp:lastModifiedBy>
  <cp:revision>3</cp:revision>
  <dcterms:created xsi:type="dcterms:W3CDTF">2022-04-08T14:02:00Z</dcterms:created>
  <dcterms:modified xsi:type="dcterms:W3CDTF">2022-04-08T14:03:00Z</dcterms:modified>
</cp:coreProperties>
</file>